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00E" w:rsidRPr="000923FF" w:rsidRDefault="00ED700E" w:rsidP="00171303">
      <w:pPr>
        <w:jc w:val="center"/>
        <w:rPr>
          <w:rFonts w:ascii="PT Astra Serif" w:hAnsi="PT Astra Serif"/>
          <w:b/>
        </w:rPr>
      </w:pPr>
    </w:p>
    <w:p w:rsidR="003842B7" w:rsidRPr="00B81199" w:rsidRDefault="003842B7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3842B7" w:rsidRPr="00D53487" w:rsidRDefault="003842B7" w:rsidP="003842B7">
      <w:pPr>
        <w:jc w:val="center"/>
        <w:rPr>
          <w:rFonts w:ascii="PT Astra Serif" w:hAnsi="PT Astra Serif"/>
          <w:spacing w:val="-4"/>
          <w:sz w:val="3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страхования Ульяновской области на 202</w:t>
      </w:r>
      <w:r w:rsidR="00B44983">
        <w:rPr>
          <w:rFonts w:ascii="PT Astra Serif" w:hAnsi="PT Astra Serif"/>
          <w:b/>
          <w:spacing w:val="-4"/>
        </w:rPr>
        <w:t>3</w:t>
      </w:r>
      <w:r w:rsidRPr="00B81199">
        <w:rPr>
          <w:rFonts w:ascii="PT Astra Serif" w:hAnsi="PT Astra Serif"/>
          <w:b/>
          <w:spacing w:val="-4"/>
        </w:rPr>
        <w:t xml:space="preserve"> год и на плановый период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202</w:t>
      </w:r>
      <w:r w:rsidR="00B44983">
        <w:rPr>
          <w:rFonts w:ascii="PT Astra Serif" w:hAnsi="PT Astra Serif"/>
          <w:b/>
          <w:spacing w:val="-4"/>
        </w:rPr>
        <w:t>4</w:t>
      </w:r>
      <w:r w:rsidRPr="00B81199">
        <w:rPr>
          <w:rFonts w:ascii="PT Astra Serif" w:hAnsi="PT Astra Serif"/>
          <w:b/>
          <w:spacing w:val="-4"/>
        </w:rPr>
        <w:t xml:space="preserve"> и 202</w:t>
      </w:r>
      <w:r w:rsidR="00B44983">
        <w:rPr>
          <w:rFonts w:ascii="PT Astra Serif" w:hAnsi="PT Astra Serif"/>
          <w:b/>
          <w:spacing w:val="-4"/>
        </w:rPr>
        <w:t>5</w:t>
      </w:r>
      <w:r w:rsidRPr="00B81199">
        <w:rPr>
          <w:rFonts w:ascii="PT Astra Serif" w:hAnsi="PT Astra Serif"/>
          <w:b/>
          <w:spacing w:val="-4"/>
        </w:rPr>
        <w:t xml:space="preserve"> годов»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B92F83" w:rsidRDefault="00B92F8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B92F83" w:rsidRDefault="00B92F8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B92F83" w:rsidRPr="00B81199" w:rsidRDefault="00B92F8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B81199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Default="00171303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D53487" w:rsidRPr="00B92F83" w:rsidRDefault="00D53487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21696D" w:rsidRPr="00B81199" w:rsidRDefault="0021696D" w:rsidP="00B92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</w:t>
      </w:r>
      <w:r w:rsidR="0030780F" w:rsidRPr="00B81199">
        <w:rPr>
          <w:rFonts w:ascii="PT Astra Serif" w:hAnsi="PT Astra Serif"/>
          <w:spacing w:val="-4"/>
        </w:rPr>
        <w:t xml:space="preserve">Закон Ульяновской области от 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 xml:space="preserve"> ноября 202</w:t>
      </w:r>
      <w:r w:rsidR="00B44983">
        <w:rPr>
          <w:rFonts w:ascii="PT Astra Serif" w:hAnsi="PT Astra Serif"/>
          <w:spacing w:val="-4"/>
        </w:rPr>
        <w:t>2</w:t>
      </w:r>
      <w:r w:rsidRPr="00B81199">
        <w:rPr>
          <w:rFonts w:ascii="PT Astra Serif" w:hAnsi="PT Astra Serif"/>
          <w:spacing w:val="-4"/>
        </w:rPr>
        <w:t xml:space="preserve"> года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№ 1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>-ЗО «О бюджете Территориального фонда обязательного медицинского стр</w:t>
      </w:r>
      <w:r w:rsidRPr="00B81199">
        <w:rPr>
          <w:rFonts w:ascii="PT Astra Serif" w:hAnsi="PT Astra Serif"/>
          <w:spacing w:val="-4"/>
        </w:rPr>
        <w:t>а</w:t>
      </w:r>
      <w:r w:rsidRPr="00B81199">
        <w:rPr>
          <w:rFonts w:ascii="PT Astra Serif" w:hAnsi="PT Astra Serif"/>
          <w:spacing w:val="-4"/>
        </w:rPr>
        <w:t>хования Ульяновской области на 202</w:t>
      </w:r>
      <w:r w:rsidR="00B44983"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 и на плановый период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202</w:t>
      </w:r>
      <w:r w:rsidR="00B44983"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и 202</w:t>
      </w:r>
      <w:r w:rsidR="00B44983"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Pr="00C2707A">
        <w:rPr>
          <w:rFonts w:ascii="PT Astra Serif" w:hAnsi="PT Astra Serif"/>
          <w:spacing w:val="-4"/>
        </w:rPr>
        <w:t>от</w:t>
      </w:r>
      <w:r w:rsidR="000558E7" w:rsidRPr="00C2707A">
        <w:rPr>
          <w:rFonts w:ascii="PT Astra Serif" w:hAnsi="PT Astra Serif"/>
          <w:spacing w:val="-4"/>
        </w:rPr>
        <w:t xml:space="preserve"> </w:t>
      </w:r>
      <w:r w:rsidR="00C2707A" w:rsidRPr="00C2707A">
        <w:rPr>
          <w:rFonts w:ascii="PT Astra Serif" w:hAnsi="PT Astra Serif"/>
          <w:spacing w:val="-4"/>
        </w:rPr>
        <w:t>18</w:t>
      </w:r>
      <w:r w:rsidRPr="00C2707A">
        <w:rPr>
          <w:rFonts w:ascii="PT Astra Serif" w:hAnsi="PT Astra Serif"/>
          <w:spacing w:val="-4"/>
        </w:rPr>
        <w:t>.1</w:t>
      </w:r>
      <w:r w:rsidR="000558E7" w:rsidRPr="00C2707A">
        <w:rPr>
          <w:rFonts w:ascii="PT Astra Serif" w:hAnsi="PT Astra Serif"/>
          <w:spacing w:val="-4"/>
        </w:rPr>
        <w:t>1</w:t>
      </w:r>
      <w:r w:rsidRPr="00C2707A">
        <w:rPr>
          <w:rFonts w:ascii="PT Astra Serif" w:hAnsi="PT Astra Serif"/>
          <w:spacing w:val="-4"/>
        </w:rPr>
        <w:t>.20</w:t>
      </w:r>
      <w:r w:rsidR="000558E7" w:rsidRPr="00C2707A">
        <w:rPr>
          <w:rFonts w:ascii="PT Astra Serif" w:hAnsi="PT Astra Serif"/>
          <w:spacing w:val="-4"/>
        </w:rPr>
        <w:t>2</w:t>
      </w:r>
      <w:r w:rsidR="00C2707A" w:rsidRPr="00C2707A">
        <w:rPr>
          <w:rFonts w:ascii="PT Astra Serif" w:hAnsi="PT Astra Serif"/>
          <w:spacing w:val="-4"/>
        </w:rPr>
        <w:t>2</w:t>
      </w:r>
      <w:r w:rsidRPr="00C2707A">
        <w:rPr>
          <w:rFonts w:ascii="PT Astra Serif" w:hAnsi="PT Astra Serif"/>
          <w:spacing w:val="-4"/>
        </w:rPr>
        <w:t xml:space="preserve"> № </w:t>
      </w:r>
      <w:r w:rsidR="000558E7" w:rsidRPr="00C2707A">
        <w:rPr>
          <w:rFonts w:ascii="PT Astra Serif" w:hAnsi="PT Astra Serif"/>
          <w:spacing w:val="-4"/>
        </w:rPr>
        <w:t>8</w:t>
      </w:r>
      <w:r w:rsidR="00C2707A" w:rsidRPr="00C2707A">
        <w:rPr>
          <w:rFonts w:ascii="PT Astra Serif" w:hAnsi="PT Astra Serif"/>
          <w:spacing w:val="-4"/>
        </w:rPr>
        <w:t>5</w:t>
      </w:r>
      <w:r w:rsidR="001B7228">
        <w:rPr>
          <w:rFonts w:ascii="PT Astra Serif" w:hAnsi="PT Astra Serif"/>
          <w:spacing w:val="-4"/>
        </w:rPr>
        <w:t>; от 0</w:t>
      </w:r>
      <w:r w:rsidR="00CE4553">
        <w:rPr>
          <w:rFonts w:ascii="PT Astra Serif" w:hAnsi="PT Astra Serif"/>
          <w:spacing w:val="-4"/>
        </w:rPr>
        <w:t>3</w:t>
      </w:r>
      <w:r w:rsidR="001B7228">
        <w:rPr>
          <w:rFonts w:ascii="PT Astra Serif" w:hAnsi="PT Astra Serif"/>
          <w:spacing w:val="-4"/>
        </w:rPr>
        <w:t>.0</w:t>
      </w:r>
      <w:r w:rsidR="00CE4553">
        <w:rPr>
          <w:rFonts w:ascii="PT Astra Serif" w:hAnsi="PT Astra Serif"/>
          <w:spacing w:val="-4"/>
        </w:rPr>
        <w:t>2</w:t>
      </w:r>
      <w:r w:rsidR="001B7228">
        <w:rPr>
          <w:rFonts w:ascii="PT Astra Serif" w:hAnsi="PT Astra Serif"/>
          <w:spacing w:val="-4"/>
        </w:rPr>
        <w:t xml:space="preserve">.2023        </w:t>
      </w:r>
      <w:r w:rsidR="00D46807">
        <w:rPr>
          <w:rFonts w:ascii="PT Astra Serif" w:hAnsi="PT Astra Serif"/>
          <w:spacing w:val="-4"/>
        </w:rPr>
        <w:t xml:space="preserve">          </w:t>
      </w:r>
      <w:r w:rsidR="001B7228">
        <w:rPr>
          <w:rFonts w:ascii="PT Astra Serif" w:hAnsi="PT Astra Serif"/>
          <w:spacing w:val="-4"/>
        </w:rPr>
        <w:t xml:space="preserve"> №</w:t>
      </w:r>
      <w:r w:rsidR="001B7228" w:rsidRPr="001B7228">
        <w:rPr>
          <w:rFonts w:ascii="PT Astra Serif" w:eastAsia="Calibri" w:hAnsi="PT Astra Serif" w:cs="PT Astra Serif"/>
          <w:szCs w:val="28"/>
        </w:rPr>
        <w:t xml:space="preserve"> </w:t>
      </w:r>
      <w:r w:rsidR="001B7228">
        <w:rPr>
          <w:rFonts w:ascii="PT Astra Serif" w:eastAsia="Calibri" w:hAnsi="PT Astra Serif" w:cs="PT Astra Serif"/>
          <w:szCs w:val="28"/>
        </w:rPr>
        <w:t>9</w:t>
      </w:r>
      <w:r w:rsidRPr="00C2707A">
        <w:rPr>
          <w:rFonts w:ascii="PT Astra Serif" w:hAnsi="PT Astra Serif"/>
          <w:spacing w:val="-4"/>
        </w:rPr>
        <w:t>) следующие</w:t>
      </w:r>
      <w:r w:rsidR="00E84BD7" w:rsidRPr="00B81199">
        <w:rPr>
          <w:rFonts w:ascii="PT Astra Serif" w:hAnsi="PT Astra Serif"/>
          <w:spacing w:val="-4"/>
        </w:rPr>
        <w:t xml:space="preserve"> </w:t>
      </w:r>
      <w:r w:rsidR="00D81BB2" w:rsidRPr="00B81199">
        <w:rPr>
          <w:rFonts w:ascii="PT Astra Serif" w:hAnsi="PT Astra Serif"/>
          <w:spacing w:val="-4"/>
        </w:rPr>
        <w:t>и</w:t>
      </w:r>
      <w:r w:rsidRPr="00B81199">
        <w:rPr>
          <w:rFonts w:ascii="PT Astra Serif" w:hAnsi="PT Astra Serif"/>
          <w:spacing w:val="-4"/>
        </w:rPr>
        <w:t>зменения:</w:t>
      </w:r>
    </w:p>
    <w:p w:rsidR="009B4B7D" w:rsidRDefault="00F75232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1) </w:t>
      </w:r>
      <w:r w:rsidR="00856478">
        <w:rPr>
          <w:rFonts w:ascii="PT Astra Serif" w:hAnsi="PT Astra Serif"/>
          <w:spacing w:val="-4"/>
        </w:rPr>
        <w:t>в</w:t>
      </w:r>
      <w:r w:rsidR="00856478" w:rsidRPr="00072E29">
        <w:rPr>
          <w:rFonts w:ascii="PT Astra Serif" w:hAnsi="PT Astra Serif"/>
          <w:spacing w:val="-4"/>
        </w:rPr>
        <w:t xml:space="preserve"> </w:t>
      </w:r>
      <w:r w:rsidR="00856478">
        <w:rPr>
          <w:rFonts w:ascii="PT Astra Serif" w:hAnsi="PT Astra Serif"/>
          <w:spacing w:val="-4"/>
        </w:rPr>
        <w:t xml:space="preserve">части </w:t>
      </w:r>
      <w:r w:rsidR="00856478" w:rsidRPr="00072E29">
        <w:rPr>
          <w:rFonts w:ascii="PT Astra Serif" w:hAnsi="PT Astra Serif"/>
          <w:spacing w:val="-4"/>
        </w:rPr>
        <w:t>1</w:t>
      </w:r>
      <w:r w:rsidR="00E6127A" w:rsidRPr="00072E29">
        <w:rPr>
          <w:rFonts w:ascii="PT Astra Serif" w:hAnsi="PT Astra Serif"/>
          <w:spacing w:val="-4"/>
        </w:rPr>
        <w:t xml:space="preserve"> </w:t>
      </w:r>
      <w:r w:rsidR="009B4B7D">
        <w:rPr>
          <w:rFonts w:ascii="PT Astra Serif" w:hAnsi="PT Astra Serif"/>
          <w:spacing w:val="-4"/>
        </w:rPr>
        <w:t>стать</w:t>
      </w:r>
      <w:r w:rsidR="00856478">
        <w:rPr>
          <w:rFonts w:ascii="PT Astra Serif" w:hAnsi="PT Astra Serif"/>
          <w:spacing w:val="-4"/>
        </w:rPr>
        <w:t>и</w:t>
      </w:r>
      <w:r w:rsidR="009568AE" w:rsidRPr="00072E29">
        <w:rPr>
          <w:rFonts w:ascii="PT Astra Serif" w:hAnsi="PT Astra Serif"/>
          <w:spacing w:val="-4"/>
        </w:rPr>
        <w:t xml:space="preserve"> </w:t>
      </w:r>
      <w:r w:rsidR="006414C9" w:rsidRPr="00072E29">
        <w:rPr>
          <w:rFonts w:ascii="PT Astra Serif" w:hAnsi="PT Astra Serif"/>
          <w:spacing w:val="-4"/>
        </w:rPr>
        <w:t>1</w:t>
      </w:r>
      <w:r w:rsidR="009B4B7D">
        <w:rPr>
          <w:rFonts w:ascii="PT Astra Serif" w:hAnsi="PT Astra Serif"/>
          <w:spacing w:val="-4"/>
        </w:rPr>
        <w:t>:</w:t>
      </w:r>
    </w:p>
    <w:p w:rsidR="00B92F83" w:rsidRDefault="00856478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0D0695" w:rsidRPr="00445D5A">
        <w:rPr>
          <w:rFonts w:ascii="PT Astra Serif" w:hAnsi="PT Astra Serif"/>
          <w:spacing w:val="-4"/>
        </w:rPr>
        <w:t>в</w:t>
      </w:r>
      <w:r w:rsidR="0021696D" w:rsidRPr="00445D5A">
        <w:rPr>
          <w:rFonts w:ascii="PT Astra Serif" w:hAnsi="PT Astra Serif"/>
          <w:spacing w:val="-4"/>
        </w:rPr>
        <w:t xml:space="preserve"> пункте 1 цифры «</w:t>
      </w:r>
      <w:r w:rsidR="00445D5A" w:rsidRPr="00445D5A">
        <w:rPr>
          <w:rFonts w:ascii="PT Astra Serif" w:hAnsi="PT Astra Serif"/>
          <w:szCs w:val="28"/>
        </w:rPr>
        <w:t>18965248,9</w:t>
      </w:r>
      <w:r w:rsidR="0021696D" w:rsidRPr="00445D5A">
        <w:rPr>
          <w:rFonts w:ascii="PT Astra Serif" w:hAnsi="PT Astra Serif"/>
          <w:spacing w:val="-4"/>
        </w:rPr>
        <w:t>» заменить цифрами «</w:t>
      </w:r>
      <w:r w:rsidR="00A147D0">
        <w:rPr>
          <w:rFonts w:ascii="PT Astra Serif" w:hAnsi="PT Astra Serif"/>
          <w:sz w:val="27"/>
          <w:szCs w:val="27"/>
        </w:rPr>
        <w:t>18992453,01</w:t>
      </w:r>
      <w:r w:rsidR="00CE4553">
        <w:rPr>
          <w:rFonts w:ascii="PT Astra Serif" w:hAnsi="PT Astra Serif"/>
          <w:spacing w:val="-4"/>
        </w:rPr>
        <w:t>»;</w:t>
      </w:r>
      <w:r w:rsidR="00B92F83">
        <w:rPr>
          <w:rFonts w:ascii="PT Astra Serif" w:hAnsi="PT Astra Serif"/>
          <w:spacing w:val="-4"/>
        </w:rPr>
        <w:t xml:space="preserve"> </w:t>
      </w:r>
    </w:p>
    <w:p w:rsidR="0021696D" w:rsidRPr="00072E29" w:rsidRDefault="00856478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  <w:szCs w:val="28"/>
        </w:rPr>
        <w:t xml:space="preserve">б) </w:t>
      </w:r>
      <w:r w:rsidR="00E31B61" w:rsidRPr="00AB43CB">
        <w:rPr>
          <w:rFonts w:ascii="PT Astra Serif" w:hAnsi="PT Astra Serif"/>
          <w:spacing w:val="-4"/>
          <w:szCs w:val="28"/>
        </w:rPr>
        <w:t>в пункте 2 цифры «</w:t>
      </w:r>
      <w:r w:rsidR="00E31B61" w:rsidRPr="00AB43CB">
        <w:rPr>
          <w:rFonts w:ascii="PT Astra Serif" w:hAnsi="PT Astra Serif"/>
          <w:szCs w:val="28"/>
        </w:rPr>
        <w:t>19193721,83</w:t>
      </w:r>
      <w:r w:rsidR="00E31B61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E31B61">
        <w:rPr>
          <w:rFonts w:ascii="PT Astra Serif" w:hAnsi="PT Astra Serif"/>
          <w:spacing w:val="-4"/>
        </w:rPr>
        <w:t>19220925,94</w:t>
      </w:r>
      <w:r w:rsidR="00E31B61" w:rsidRPr="00AB43CB">
        <w:rPr>
          <w:rFonts w:ascii="PT Astra Serif" w:hAnsi="PT Astra Serif"/>
          <w:spacing w:val="-4"/>
          <w:szCs w:val="28"/>
        </w:rPr>
        <w:t>»</w:t>
      </w:r>
      <w:r w:rsidR="00F75232">
        <w:rPr>
          <w:rFonts w:ascii="PT Astra Serif" w:hAnsi="PT Astra Serif"/>
          <w:spacing w:val="-4"/>
          <w:szCs w:val="28"/>
        </w:rPr>
        <w:t>;</w:t>
      </w:r>
    </w:p>
    <w:p w:rsidR="00DD257A" w:rsidRDefault="00A147D0" w:rsidP="00B92F83">
      <w:pPr>
        <w:spacing w:line="23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7B387C" w:rsidRPr="00B81199">
        <w:rPr>
          <w:rFonts w:ascii="PT Astra Serif" w:hAnsi="PT Astra Serif"/>
        </w:rPr>
        <w:t xml:space="preserve">) </w:t>
      </w:r>
      <w:r w:rsidR="00DD257A" w:rsidRPr="00B81199">
        <w:rPr>
          <w:rFonts w:ascii="PT Astra Serif" w:hAnsi="PT Astra Serif"/>
        </w:rPr>
        <w:t xml:space="preserve">приложение </w:t>
      </w:r>
      <w:r w:rsidR="00DD257A">
        <w:rPr>
          <w:rFonts w:ascii="PT Astra Serif" w:hAnsi="PT Astra Serif"/>
        </w:rPr>
        <w:t>2</w:t>
      </w:r>
      <w:r w:rsidR="00DD257A" w:rsidRPr="00B81199">
        <w:rPr>
          <w:rFonts w:ascii="PT Astra Serif" w:hAnsi="PT Astra Serif"/>
        </w:rPr>
        <w:t xml:space="preserve"> изложить в следующей редакции: </w:t>
      </w: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611AF9" w:rsidRPr="00B81199" w:rsidRDefault="0060096E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lastRenderedPageBreak/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«О бюджете Территориального фонда обязательного медицинского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5612FC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5612FC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и 202</w:t>
      </w:r>
      <w:r w:rsidR="005612FC">
        <w:rPr>
          <w:rFonts w:ascii="PT Astra Serif" w:hAnsi="PT Astra Serif"/>
        </w:rPr>
        <w:t>5</w:t>
      </w:r>
      <w:r w:rsidRPr="00B81199">
        <w:rPr>
          <w:rFonts w:ascii="PT Astra Serif" w:hAnsi="PT Astra Serif"/>
        </w:rPr>
        <w:t xml:space="preserve"> годов»</w:t>
      </w:r>
    </w:p>
    <w:p w:rsidR="00EC0572" w:rsidRPr="00B92F83" w:rsidRDefault="00EC0572" w:rsidP="00DD257A">
      <w:pPr>
        <w:spacing w:line="235" w:lineRule="auto"/>
        <w:jc w:val="center"/>
        <w:rPr>
          <w:rFonts w:ascii="PT Astra Serif" w:hAnsi="PT Astra Serif"/>
          <w:b/>
          <w:sz w:val="40"/>
        </w:rPr>
      </w:pPr>
    </w:p>
    <w:p w:rsidR="00DC7E08" w:rsidRPr="00B81199" w:rsidRDefault="00DC7E08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bookmarkStart w:id="0" w:name="_GoBack"/>
      <w:bookmarkEnd w:id="0"/>
      <w:r w:rsidRPr="00B81199">
        <w:rPr>
          <w:rFonts w:ascii="PT Astra Serif" w:hAnsi="PT Astra Serif"/>
          <w:b/>
        </w:rPr>
        <w:t>бюджетных ассигнований бюджета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Ульяновской области на 202</w:t>
      </w:r>
      <w:r w:rsidR="005612FC">
        <w:rPr>
          <w:rFonts w:ascii="PT Astra Serif" w:hAnsi="PT Astra Serif"/>
          <w:b/>
        </w:rPr>
        <w:t>3</w:t>
      </w:r>
      <w:r w:rsidRPr="00B81199">
        <w:rPr>
          <w:rFonts w:ascii="PT Astra Serif" w:hAnsi="PT Astra Serif"/>
          <w:b/>
        </w:rPr>
        <w:t xml:space="preserve">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</w:t>
      </w:r>
      <w:r w:rsidR="00D46807">
        <w:rPr>
          <w:rFonts w:ascii="PT Astra Serif" w:hAnsi="PT Astra Serif"/>
          <w:b/>
        </w:rPr>
        <w:t xml:space="preserve">      </w:t>
      </w:r>
      <w:r w:rsidR="005A09F4" w:rsidRPr="00B81199">
        <w:rPr>
          <w:rFonts w:ascii="PT Astra Serif" w:hAnsi="PT Astra Serif"/>
          <w:b/>
        </w:rPr>
        <w:t xml:space="preserve">   </w:t>
      </w:r>
      <w:r w:rsidRPr="00B81199">
        <w:rPr>
          <w:rFonts w:ascii="PT Astra Serif" w:hAnsi="PT Astra Serif"/>
          <w:b/>
        </w:rPr>
        <w:t xml:space="preserve">статьям и группам </w:t>
      </w:r>
      <w:proofErr w:type="gramStart"/>
      <w:r w:rsidRPr="00B81199">
        <w:rPr>
          <w:rFonts w:ascii="PT Astra Serif" w:hAnsi="PT Astra Serif"/>
          <w:b/>
        </w:rPr>
        <w:t xml:space="preserve">видов расходов классификации расходов бюджетов </w:t>
      </w:r>
      <w:r w:rsidR="00D46807">
        <w:rPr>
          <w:rFonts w:ascii="PT Astra Serif" w:hAnsi="PT Astra Serif"/>
          <w:b/>
        </w:rPr>
        <w:t xml:space="preserve">       </w:t>
      </w:r>
      <w:r w:rsidRPr="00B81199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8507F2" w:rsidRPr="00B81199" w:rsidRDefault="008507F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3E40F8" w:rsidP="00DD257A">
      <w:pPr>
        <w:ind w:left="7080" w:firstLine="708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611AF9" w:rsidRPr="00B81199">
        <w:rPr>
          <w:rFonts w:ascii="PT Astra Serif" w:hAnsi="PT Astra Serif"/>
        </w:rPr>
        <w:t xml:space="preserve"> тыс. рублей</w:t>
      </w:r>
    </w:p>
    <w:p w:rsidR="00611AF9" w:rsidRPr="00B81199" w:rsidRDefault="00611AF9" w:rsidP="00DD257A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97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1019"/>
        <w:gridCol w:w="730"/>
        <w:gridCol w:w="730"/>
        <w:gridCol w:w="2042"/>
        <w:gridCol w:w="730"/>
        <w:gridCol w:w="1873"/>
      </w:tblGrid>
      <w:tr w:rsidR="00485106" w:rsidRPr="00B81199" w:rsidTr="008D07AF">
        <w:trPr>
          <w:trHeight w:val="812"/>
          <w:tblHeader/>
        </w:trPr>
        <w:tc>
          <w:tcPr>
            <w:tcW w:w="1554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9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B81199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B81199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88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907" w:type="pct"/>
            <w:vAlign w:val="center"/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DD257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1019"/>
        <w:gridCol w:w="730"/>
        <w:gridCol w:w="730"/>
        <w:gridCol w:w="2042"/>
        <w:gridCol w:w="730"/>
        <w:gridCol w:w="1877"/>
      </w:tblGrid>
      <w:tr w:rsidR="00485106" w:rsidRPr="00B81199" w:rsidTr="00416F9A">
        <w:trPr>
          <w:trHeight w:val="151"/>
          <w:tblHeader/>
        </w:trPr>
        <w:tc>
          <w:tcPr>
            <w:tcW w:w="1552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</w:t>
            </w:r>
            <w:r w:rsidRPr="00B81199">
              <w:rPr>
                <w:rFonts w:ascii="PT Astra Serif" w:hAnsi="PT Astra Serif"/>
                <w:b/>
                <w:spacing w:val="-4"/>
              </w:rPr>
              <w:t>е</w:t>
            </w:r>
            <w:r w:rsidRPr="00B81199">
              <w:rPr>
                <w:rFonts w:ascii="PT Astra Serif" w:hAnsi="PT Astra Serif"/>
                <w:b/>
                <w:spacing w:val="-4"/>
              </w:rPr>
              <w:t>дицинского страхов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ния Ульяновской обл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сти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10335C" w:rsidRDefault="006515BC" w:rsidP="00A147D0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19220</w:t>
            </w:r>
            <w:r w:rsidR="00A147D0">
              <w:rPr>
                <w:rFonts w:ascii="PT Astra Serif" w:hAnsi="PT Astra Serif"/>
                <w:b/>
              </w:rPr>
              <w:t>925</w:t>
            </w:r>
            <w:r>
              <w:rPr>
                <w:rFonts w:ascii="PT Astra Serif" w:hAnsi="PT Astra Serif"/>
                <w:b/>
              </w:rPr>
              <w:t>,</w:t>
            </w:r>
            <w:r w:rsidR="00A147D0">
              <w:rPr>
                <w:rFonts w:ascii="PT Astra Serif" w:hAnsi="PT Astra Serif"/>
                <w:b/>
              </w:rPr>
              <w:t>9</w:t>
            </w:r>
            <w:r>
              <w:rPr>
                <w:rFonts w:ascii="PT Astra Serif" w:hAnsi="PT Astra Serif"/>
                <w:b/>
              </w:rPr>
              <w:t>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5612FC" w:rsidRDefault="00E84BD7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5612FC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5612FC"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направления </w:t>
            </w:r>
            <w:proofErr w:type="gramStart"/>
            <w:r w:rsidRPr="00B81199">
              <w:rPr>
                <w:rFonts w:ascii="PT Astra Serif" w:hAnsi="PT Astra Serif"/>
                <w:b/>
                <w:spacing w:val="-4"/>
              </w:rPr>
              <w:t>деятел</w:t>
            </w:r>
            <w:r w:rsidRPr="00B81199">
              <w:rPr>
                <w:rFonts w:ascii="PT Astra Serif" w:hAnsi="PT Astra Serif"/>
                <w:b/>
                <w:spacing w:val="-4"/>
              </w:rPr>
              <w:t>ь</w:t>
            </w:r>
            <w:r w:rsidRPr="00B81199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B81199">
              <w:rPr>
                <w:rFonts w:ascii="PT Astra Serif" w:hAnsi="PT Astra Serif"/>
                <w:b/>
                <w:spacing w:val="-4"/>
              </w:rPr>
              <w:t>е</w:t>
            </w:r>
            <w:r w:rsidRPr="00B81199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B81199">
              <w:rPr>
                <w:rFonts w:ascii="PT Astra Serif" w:hAnsi="PT Astra Serif"/>
                <w:b/>
                <w:spacing w:val="-4"/>
              </w:rPr>
              <w:t>области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Выполнение функций аппаратом органа упра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 xml:space="preserve">ления Территориального фонда обязательного </w:t>
            </w:r>
            <w:r w:rsidR="000D0695" w:rsidRPr="00B81199">
              <w:rPr>
                <w:rFonts w:ascii="PT Astra Serif" w:hAnsi="PT Astra Serif"/>
                <w:spacing w:val="-4"/>
              </w:rPr>
              <w:t xml:space="preserve">  </w:t>
            </w:r>
            <w:r w:rsidRPr="00B81199">
              <w:rPr>
                <w:rFonts w:ascii="PT Astra Serif" w:hAnsi="PT Astra Serif"/>
                <w:spacing w:val="-4"/>
              </w:rPr>
              <w:t>медицинского страхов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ния Ульяновской области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Pr="00B81199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субъектов Росси</w:t>
            </w:r>
            <w:r w:rsidRPr="00B81199">
              <w:rPr>
                <w:rFonts w:ascii="PT Astra Serif" w:hAnsi="PT Astra Serif"/>
              </w:rPr>
              <w:t>й</w:t>
            </w:r>
            <w:r w:rsidRPr="00B81199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611AF9"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субъектов Росси</w:t>
            </w:r>
            <w:r w:rsidRPr="00B81199">
              <w:rPr>
                <w:rFonts w:ascii="PT Astra Serif" w:hAnsi="PT Astra Serif"/>
              </w:rPr>
              <w:t>й</w:t>
            </w:r>
            <w:r w:rsidRPr="00B81199">
              <w:rPr>
                <w:rFonts w:ascii="PT Astra Serif" w:hAnsi="PT Astra Serif"/>
              </w:rPr>
              <w:t xml:space="preserve">ской </w:t>
            </w:r>
            <w:r w:rsidRPr="00B81199">
              <w:rPr>
                <w:rFonts w:ascii="PT Astra Serif" w:hAnsi="PT Astra Serif"/>
                <w:spacing w:val="-4"/>
              </w:rPr>
              <w:t>Федерации (выпо</w:t>
            </w:r>
            <w:r w:rsidRPr="00B81199">
              <w:rPr>
                <w:rFonts w:ascii="PT Astra Serif" w:hAnsi="PT Astra Serif"/>
                <w:spacing w:val="-4"/>
              </w:rPr>
              <w:t>л</w:t>
            </w:r>
            <w:r w:rsidRPr="00B81199">
              <w:rPr>
                <w:rFonts w:ascii="PT Astra Serif" w:hAnsi="PT Astra Serif"/>
                <w:spacing w:val="-4"/>
              </w:rPr>
              <w:t>нение функций аппар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</w:t>
            </w:r>
            <w:r w:rsidR="00A63333">
              <w:rPr>
                <w:rFonts w:ascii="PT Astra Serif" w:hAnsi="PT Astra Serif"/>
              </w:rPr>
              <w:t>,4</w:t>
            </w:r>
          </w:p>
        </w:tc>
      </w:tr>
      <w:tr w:rsidR="00485106" w:rsidRPr="00B81199" w:rsidTr="00416F9A">
        <w:trPr>
          <w:trHeight w:val="94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B81199">
              <w:rPr>
                <w:rFonts w:ascii="PT Astra Serif" w:hAnsi="PT Astra Serif"/>
                <w:spacing w:val="-4"/>
              </w:rPr>
              <w:t>у</w:t>
            </w:r>
            <w:r w:rsidRPr="00B81199">
              <w:rPr>
                <w:rFonts w:ascii="PT Astra Serif" w:hAnsi="PT Astra Serif"/>
                <w:spacing w:val="-4"/>
              </w:rPr>
              <w:t>ниципальными) орган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ми, казёнными учрежд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ниями, органами упра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84BD7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485106" w:rsidRPr="00B81199" w:rsidTr="00416F9A">
        <w:trPr>
          <w:trHeight w:val="38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22214,9</w:t>
            </w:r>
          </w:p>
        </w:tc>
      </w:tr>
      <w:tr w:rsidR="00485106" w:rsidRPr="00B81199" w:rsidTr="00416F9A">
        <w:trPr>
          <w:trHeight w:val="9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Иные бюджетные асси</w:t>
            </w:r>
            <w:r w:rsidRPr="00B81199">
              <w:rPr>
                <w:rFonts w:ascii="PT Astra Serif" w:hAnsi="PT Astra Serif"/>
                <w:spacing w:val="-4"/>
              </w:rPr>
              <w:t>г</w:t>
            </w:r>
            <w:r w:rsidRPr="00B81199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1321,8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10335C" w:rsidRDefault="006515BC" w:rsidP="005D2BFC">
            <w:pPr>
              <w:widowControl w:val="0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19113</w:t>
            </w:r>
            <w:r w:rsidR="005D2BFC">
              <w:rPr>
                <w:rFonts w:ascii="PT Astra Serif" w:hAnsi="PT Astra Serif"/>
                <w:b/>
                <w:bCs/>
              </w:rPr>
              <w:t>559</w:t>
            </w:r>
            <w:r>
              <w:rPr>
                <w:rFonts w:ascii="PT Astra Serif" w:hAnsi="PT Astra Serif"/>
                <w:b/>
                <w:bCs/>
              </w:rPr>
              <w:t>,</w:t>
            </w:r>
            <w:r w:rsidR="005D2BFC">
              <w:rPr>
                <w:rFonts w:ascii="PT Astra Serif" w:hAnsi="PT Astra Serif"/>
                <w:b/>
                <w:bCs/>
              </w:rPr>
              <w:t>5</w:t>
            </w:r>
            <w:r>
              <w:rPr>
                <w:rFonts w:ascii="PT Astra Serif" w:hAnsi="PT Astra Serif"/>
                <w:b/>
                <w:bCs/>
              </w:rPr>
              <w:t>4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обл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6515BC" w:rsidP="005D2BF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 w:rsidR="005D2BFC"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 w:rsidR="005D2BFC"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напра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B81199">
              <w:rPr>
                <w:rFonts w:ascii="PT Astra Serif" w:hAnsi="PT Astra Serif"/>
                <w:spacing w:val="-4"/>
              </w:rPr>
              <w:t>деятельности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Терр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ториального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F7208" w:rsidRPr="006515BC" w:rsidRDefault="005D2BF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Реализация госуда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ственных функций в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 социальной пол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тики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5D2BF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57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eastAsia="Calibri" w:hAnsi="PT Astra Serif"/>
              </w:rPr>
              <w:t>о</w:t>
            </w:r>
            <w:r w:rsidRPr="00B81199">
              <w:rPr>
                <w:rFonts w:ascii="PT Astra Serif" w:eastAsia="Calibri" w:hAnsi="PT Astra Serif"/>
              </w:rPr>
              <w:t>риях субъектов Росси</w:t>
            </w:r>
            <w:r w:rsidRPr="00B81199">
              <w:rPr>
                <w:rFonts w:ascii="PT Astra Serif" w:eastAsia="Calibri" w:hAnsi="PT Astra Serif"/>
              </w:rPr>
              <w:t>й</w:t>
            </w:r>
            <w:r w:rsidRPr="00B81199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6515BC" w:rsidP="005D2BF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18649</w:t>
            </w:r>
            <w:r w:rsidR="005D2BFC">
              <w:rPr>
                <w:rFonts w:ascii="PT Astra Serif" w:hAnsi="PT Astra Serif"/>
              </w:rPr>
              <w:t>137</w:t>
            </w:r>
            <w:r>
              <w:rPr>
                <w:rFonts w:ascii="PT Astra Serif" w:hAnsi="PT Astra Serif"/>
              </w:rPr>
              <w:t>,</w:t>
            </w:r>
            <w:r w:rsidR="005D2BFC">
              <w:rPr>
                <w:rFonts w:ascii="PT Astra Serif" w:hAnsi="PT Astra Serif"/>
              </w:rPr>
              <w:t>61</w:t>
            </w:r>
          </w:p>
        </w:tc>
      </w:tr>
      <w:tr w:rsidR="00485106" w:rsidRPr="00D55B6D" w:rsidTr="00416F9A">
        <w:trPr>
          <w:trHeight w:val="280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eastAsia="Calibri" w:hAnsi="PT Astra Serif"/>
              </w:rPr>
              <w:t>о</w:t>
            </w:r>
            <w:r w:rsidRPr="00B81199">
              <w:rPr>
                <w:rFonts w:ascii="PT Astra Serif" w:eastAsia="Calibri" w:hAnsi="PT Astra Serif"/>
              </w:rPr>
              <w:t>риях субъектов Росси</w:t>
            </w:r>
            <w:r w:rsidRPr="00B81199">
              <w:rPr>
                <w:rFonts w:ascii="PT Astra Serif" w:eastAsia="Calibri" w:hAnsi="PT Astra Serif"/>
              </w:rPr>
              <w:t>й</w:t>
            </w:r>
            <w:r w:rsidRPr="00B81199">
              <w:rPr>
                <w:rFonts w:ascii="PT Astra Serif" w:eastAsia="Calibri" w:hAnsi="PT Astra Serif"/>
              </w:rPr>
              <w:t>ской Федерации (фина</w:t>
            </w:r>
            <w:r w:rsidRPr="00B81199">
              <w:rPr>
                <w:rFonts w:ascii="PT Astra Serif" w:eastAsia="Calibri" w:hAnsi="PT Astra Serif"/>
              </w:rPr>
              <w:t>н</w:t>
            </w:r>
            <w:r w:rsidRPr="00B81199">
              <w:rPr>
                <w:rFonts w:ascii="PT Astra Serif" w:eastAsia="Calibri" w:hAnsi="PT Astra Serif"/>
              </w:rPr>
              <w:t>совое обеспечение ре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лизации территориал</w:t>
            </w:r>
            <w:r w:rsidRPr="00B81199">
              <w:rPr>
                <w:rFonts w:ascii="PT Astra Serif" w:eastAsia="Calibri" w:hAnsi="PT Astra Serif"/>
              </w:rPr>
              <w:t>ь</w:t>
            </w:r>
            <w:r w:rsidRPr="00B81199">
              <w:rPr>
                <w:rFonts w:ascii="PT Astra Serif" w:eastAsia="Calibri" w:hAnsi="PT Astra Serif"/>
              </w:rPr>
              <w:t>ной программы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D55B6D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0F7208" w:rsidRPr="00D55B6D" w:rsidRDefault="005D2BF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18649137,61</w:t>
            </w:r>
          </w:p>
        </w:tc>
      </w:tr>
      <w:tr w:rsidR="00485106" w:rsidRPr="00B81199" w:rsidTr="00416F9A">
        <w:trPr>
          <w:trHeight w:val="75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7A3FF4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17901067,61</w:t>
            </w:r>
          </w:p>
        </w:tc>
      </w:tr>
      <w:tr w:rsidR="00485106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A63333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748070,0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630C50" w:rsidP="00722F3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</w:t>
            </w:r>
            <w:r>
              <w:rPr>
                <w:rFonts w:ascii="PT Astra Serif" w:hAnsi="PT Astra Serif"/>
                <w:spacing w:val="-4"/>
              </w:rPr>
              <w:t>с</w:t>
            </w:r>
            <w:r>
              <w:rPr>
                <w:rFonts w:ascii="PT Astra Serif" w:hAnsi="PT Astra Serif"/>
                <w:spacing w:val="-4"/>
              </w:rPr>
              <w:t>ходов медицинских о</w:t>
            </w:r>
            <w:r>
              <w:rPr>
                <w:rFonts w:ascii="PT Astra Serif" w:hAnsi="PT Astra Serif"/>
                <w:spacing w:val="-4"/>
              </w:rPr>
              <w:t>р</w:t>
            </w:r>
            <w:r>
              <w:rPr>
                <w:rFonts w:ascii="PT Astra Serif" w:hAnsi="PT Astra Serif"/>
                <w:spacing w:val="-4"/>
              </w:rPr>
              <w:t>ганизаций на оплату тр</w:t>
            </w:r>
            <w:r>
              <w:rPr>
                <w:rFonts w:ascii="PT Astra Serif" w:hAnsi="PT Astra Serif"/>
                <w:spacing w:val="-4"/>
              </w:rPr>
              <w:t>у</w:t>
            </w:r>
            <w:r>
              <w:rPr>
                <w:rFonts w:ascii="PT Astra Serif" w:hAnsi="PT Astra Serif"/>
                <w:spacing w:val="-4"/>
              </w:rPr>
              <w:t>да врачей и среднего м</w:t>
            </w:r>
            <w:r>
              <w:rPr>
                <w:rFonts w:ascii="PT Astra Serif" w:hAnsi="PT Astra Serif"/>
                <w:spacing w:val="-4"/>
              </w:rPr>
              <w:t>е</w:t>
            </w:r>
            <w:r>
              <w:rPr>
                <w:rFonts w:ascii="PT Astra Serif" w:hAnsi="PT Astra Serif"/>
                <w:spacing w:val="-4"/>
              </w:rPr>
              <w:t>дицинского персонала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002826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нежных выплат стим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лирующего характера медицинским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кам за выявление онк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логических заболеваний в ходе проведения ди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пансеризации и проф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lastRenderedPageBreak/>
              <w:t>лактических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ских осмотров насел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002826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416F9A">
        <w:trPr>
          <w:trHeight w:val="152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C55423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55423">
              <w:rPr>
                <w:rFonts w:ascii="PT Astra Serif" w:hAnsi="PT Astra Serif"/>
                <w:spacing w:val="-4"/>
              </w:rPr>
              <w:t>а</w:t>
            </w:r>
            <w:r w:rsidRPr="00C55423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002826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02826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002826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</w:rPr>
              <w:t>45000,0</w:t>
            </w:r>
          </w:p>
        </w:tc>
      </w:tr>
      <w:tr w:rsidR="00416F9A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416F9A" w:rsidRPr="00B81199" w:rsidRDefault="00416F9A" w:rsidP="00416F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002826" w:rsidRDefault="006515BC" w:rsidP="0000282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  <w:bCs/>
              </w:rPr>
              <w:t>1133</w:t>
            </w:r>
            <w:r w:rsidR="00002826" w:rsidRPr="00002826">
              <w:rPr>
                <w:rFonts w:ascii="PT Astra Serif" w:hAnsi="PT Astra Serif"/>
                <w:bCs/>
              </w:rPr>
              <w:t>2</w:t>
            </w:r>
            <w:r w:rsidRPr="00002826">
              <w:rPr>
                <w:rFonts w:ascii="PT Astra Serif" w:hAnsi="PT Astra Serif"/>
                <w:bCs/>
              </w:rPr>
              <w:t>6,</w:t>
            </w:r>
            <w:r w:rsidR="00002826" w:rsidRPr="00002826">
              <w:rPr>
                <w:rFonts w:ascii="PT Astra Serif" w:hAnsi="PT Astra Serif"/>
                <w:bCs/>
              </w:rPr>
              <w:t>4</w:t>
            </w:r>
          </w:p>
        </w:tc>
      </w:tr>
      <w:tr w:rsidR="00416F9A" w:rsidRPr="00B81199" w:rsidTr="00416F9A">
        <w:trPr>
          <w:trHeight w:val="124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416F9A" w:rsidRPr="00B81199" w:rsidRDefault="00416F9A" w:rsidP="00416F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002826" w:rsidRDefault="006515BC" w:rsidP="0000282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  <w:bCs/>
              </w:rPr>
              <w:t>1133</w:t>
            </w:r>
            <w:r w:rsidR="00002826" w:rsidRPr="00002826">
              <w:rPr>
                <w:rFonts w:ascii="PT Astra Serif" w:hAnsi="PT Astra Serif"/>
                <w:bCs/>
              </w:rPr>
              <w:t>2</w:t>
            </w:r>
            <w:r w:rsidRPr="00002826">
              <w:rPr>
                <w:rFonts w:ascii="PT Astra Serif" w:hAnsi="PT Astra Serif"/>
                <w:bCs/>
              </w:rPr>
              <w:t>6,</w:t>
            </w:r>
            <w:r w:rsidR="00002826" w:rsidRPr="00002826">
              <w:rPr>
                <w:rFonts w:ascii="PT Astra Serif" w:hAnsi="PT Astra Serif"/>
                <w:bCs/>
              </w:rPr>
              <w:t>4</w:t>
            </w:r>
          </w:p>
        </w:tc>
      </w:tr>
      <w:tr w:rsidR="002507B6" w:rsidRPr="00B81199" w:rsidTr="00416F9A">
        <w:trPr>
          <w:trHeight w:val="66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нального образования медицинских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ков по программам    повышения квалифик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ции, а также по прио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856478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2507B6"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D55B6D" w:rsidRDefault="002507B6" w:rsidP="005D2BF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</w:t>
            </w:r>
            <w:r w:rsidR="005D2BFC">
              <w:rPr>
                <w:rFonts w:ascii="PT Astra Serif" w:hAnsi="PT Astra Serif"/>
                <w:bCs/>
              </w:rPr>
              <w:t>3</w:t>
            </w:r>
            <w:r>
              <w:rPr>
                <w:rFonts w:ascii="PT Astra Serif" w:hAnsi="PT Astra Serif"/>
                <w:bCs/>
              </w:rPr>
              <w:t>,</w:t>
            </w:r>
            <w:r w:rsidR="00C55E3D">
              <w:rPr>
                <w:rFonts w:ascii="PT Astra Serif" w:hAnsi="PT Astra Serif"/>
                <w:bCs/>
              </w:rPr>
              <w:t>06</w:t>
            </w:r>
          </w:p>
        </w:tc>
      </w:tr>
      <w:tr w:rsidR="002507B6" w:rsidRPr="00B81199" w:rsidTr="00416F9A">
        <w:trPr>
          <w:trHeight w:val="989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учр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ждениям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7A3FF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7519</w:t>
            </w:r>
            <w:r w:rsidR="007A3FF4">
              <w:rPr>
                <w:rFonts w:ascii="PT Astra Serif" w:hAnsi="PT Astra Serif"/>
                <w:bCs/>
              </w:rPr>
              <w:t>3,06</w:t>
            </w:r>
          </w:p>
        </w:tc>
      </w:tr>
      <w:tr w:rsidR="002507B6" w:rsidRPr="00B81199" w:rsidTr="00416F9A">
        <w:trPr>
          <w:trHeight w:val="32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 xml:space="preserve">нансовое обеспечение </w:t>
            </w:r>
            <w:r w:rsidRPr="00262B9C">
              <w:rPr>
                <w:rFonts w:ascii="PT Astra Serif" w:hAnsi="PT Astra Serif"/>
              </w:rPr>
              <w:lastRenderedPageBreak/>
              <w:t>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товаров, выполнением работ, оказанием услуг, не подлежащие казн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чейскому сопровожд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</w:t>
            </w: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300,0</w:t>
            </w:r>
          </w:p>
        </w:tc>
      </w:tr>
      <w:tr w:rsidR="00CE4553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856478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lastRenderedPageBreak/>
              <w:t>Оплата медицинской помощи, оказанной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дицинскими организ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циями, осуществля</w:t>
            </w:r>
            <w:r w:rsidRPr="00B81199">
              <w:rPr>
                <w:rFonts w:ascii="PT Astra Serif" w:hAnsi="PT Astra Serif"/>
              </w:rPr>
              <w:t>ю</w:t>
            </w:r>
            <w:r w:rsidRPr="00B81199">
              <w:rPr>
                <w:rFonts w:ascii="PT Astra Serif" w:hAnsi="PT Astra Serif"/>
              </w:rPr>
              <w:t>щими свою деятел</w:t>
            </w:r>
            <w:r w:rsidRPr="00B81199">
              <w:rPr>
                <w:rFonts w:ascii="PT Astra Serif" w:hAnsi="PT Astra Serif"/>
              </w:rPr>
              <w:t>ь</w:t>
            </w:r>
            <w:r w:rsidRPr="00B81199">
              <w:rPr>
                <w:rFonts w:ascii="PT Astra Serif" w:hAnsi="PT Astra Serif"/>
              </w:rPr>
              <w:t>ность на терри</w:t>
            </w:r>
            <w:r w:rsidR="00040B3C">
              <w:rPr>
                <w:rFonts w:ascii="PT Astra Serif" w:hAnsi="PT Astra Serif"/>
              </w:rPr>
              <w:t>тории Ульяновской области, лицам</w:t>
            </w:r>
            <w:r w:rsidR="0064091E">
              <w:rPr>
                <w:rFonts w:ascii="PT Astra Serif" w:hAnsi="PT Astra Serif"/>
              </w:rPr>
              <w:t>,</w:t>
            </w:r>
            <w:r w:rsidRPr="00B81199">
              <w:rPr>
                <w:rFonts w:ascii="PT Astra Serif" w:hAnsi="PT Astra Serif"/>
              </w:rPr>
              <w:t xml:space="preserve"> застрахованным на территориях других субъектов Российской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179756,47</w:t>
            </w:r>
          </w:p>
        </w:tc>
      </w:tr>
      <w:tr w:rsidR="00CE4553" w:rsidRPr="00B81199" w:rsidTr="00416F9A">
        <w:trPr>
          <w:trHeight w:val="1168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CE455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</w:t>
            </w:r>
            <w:r w:rsidR="0081389C">
              <w:rPr>
                <w:rFonts w:ascii="PT Astra Serif" w:hAnsi="PT Astra Serif"/>
              </w:rPr>
              <w:t xml:space="preserve">ные выплаты гражданам, кроме </w:t>
            </w:r>
            <w:r w:rsidRPr="00B81199">
              <w:rPr>
                <w:rFonts w:ascii="PT Astra Serif" w:hAnsi="PT Astra Serif"/>
              </w:rPr>
              <w:t>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179756,47</w:t>
            </w:r>
          </w:p>
        </w:tc>
      </w:tr>
      <w:tr w:rsidR="00CE4553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CE455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/>
              </w:rPr>
              <w:t>19220925,94</w:t>
            </w:r>
          </w:p>
        </w:tc>
      </w:tr>
    </w:tbl>
    <w:p w:rsidR="00212CFB" w:rsidRDefault="00B81199" w:rsidP="002750CF">
      <w:pPr>
        <w:tabs>
          <w:tab w:val="left" w:pos="45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2750CF">
        <w:rPr>
          <w:rFonts w:ascii="PT Astra Serif" w:hAnsi="PT Astra Serif"/>
        </w:rPr>
        <w:t>______».</w:t>
      </w:r>
    </w:p>
    <w:p w:rsidR="00F75232" w:rsidRDefault="00F75232" w:rsidP="002750CF">
      <w:pPr>
        <w:tabs>
          <w:tab w:val="left" w:pos="450"/>
        </w:tabs>
        <w:jc w:val="center"/>
        <w:rPr>
          <w:rFonts w:ascii="PT Astra Serif" w:hAnsi="PT Astra Serif"/>
        </w:rPr>
      </w:pPr>
    </w:p>
    <w:p w:rsidR="00F75232" w:rsidRDefault="00F75232" w:rsidP="002750CF">
      <w:pPr>
        <w:tabs>
          <w:tab w:val="left" w:pos="450"/>
        </w:tabs>
        <w:jc w:val="center"/>
        <w:rPr>
          <w:rFonts w:ascii="PT Astra Serif" w:hAnsi="PT Astra Serif"/>
        </w:rPr>
      </w:pPr>
    </w:p>
    <w:p w:rsidR="002750CF" w:rsidRPr="00DE569D" w:rsidRDefault="002750CF" w:rsidP="002750CF">
      <w:pPr>
        <w:tabs>
          <w:tab w:val="left" w:pos="450"/>
        </w:tabs>
        <w:jc w:val="center"/>
        <w:rPr>
          <w:rFonts w:ascii="PT Astra Serif" w:hAnsi="PT Astra Serif"/>
          <w:b/>
        </w:rPr>
      </w:pPr>
    </w:p>
    <w:p w:rsidR="002750CF" w:rsidRPr="00B81199" w:rsidRDefault="002750CF" w:rsidP="002750CF">
      <w:pPr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 xml:space="preserve">Губернатор Ульяновской области    </w:t>
      </w:r>
      <w:r>
        <w:rPr>
          <w:rFonts w:ascii="PT Astra Serif" w:hAnsi="PT Astra Serif"/>
          <w:b/>
          <w:szCs w:val="28"/>
        </w:rPr>
        <w:t xml:space="preserve">                                         </w:t>
      </w:r>
      <w:r w:rsidRPr="00B81199">
        <w:rPr>
          <w:rFonts w:ascii="PT Astra Serif" w:hAnsi="PT Astra Serif"/>
          <w:b/>
          <w:szCs w:val="28"/>
        </w:rPr>
        <w:t xml:space="preserve">   </w:t>
      </w:r>
      <w:r w:rsidR="00040B3C">
        <w:rPr>
          <w:rFonts w:ascii="PT Astra Serif" w:hAnsi="PT Astra Serif"/>
          <w:b/>
          <w:szCs w:val="28"/>
        </w:rPr>
        <w:t xml:space="preserve">        </w:t>
      </w:r>
      <w:proofErr w:type="spellStart"/>
      <w:r w:rsidRPr="00B81199">
        <w:rPr>
          <w:rFonts w:ascii="PT Astra Serif" w:hAnsi="PT Astra Serif"/>
          <w:b/>
          <w:szCs w:val="28"/>
        </w:rPr>
        <w:t>А.Ю.Русских</w:t>
      </w:r>
      <w:proofErr w:type="spellEnd"/>
    </w:p>
    <w:p w:rsidR="00F75232" w:rsidRDefault="00F75232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F75232" w:rsidRDefault="00F75232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CE4553" w:rsidRDefault="00CE4553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2750CF" w:rsidRPr="00B81199" w:rsidRDefault="002750CF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2750CF" w:rsidRPr="00B81199" w:rsidRDefault="00B92F83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</w:t>
      </w:r>
      <w:r w:rsidR="002750CF" w:rsidRPr="00B81199">
        <w:rPr>
          <w:rFonts w:ascii="PT Astra Serif" w:hAnsi="PT Astra Serif"/>
          <w:sz w:val="28"/>
          <w:szCs w:val="28"/>
        </w:rPr>
        <w:t>__202</w:t>
      </w:r>
      <w:r w:rsidR="002750CF">
        <w:rPr>
          <w:rFonts w:ascii="PT Astra Serif" w:hAnsi="PT Astra Serif"/>
          <w:sz w:val="28"/>
          <w:szCs w:val="28"/>
        </w:rPr>
        <w:t>3</w:t>
      </w:r>
      <w:r w:rsidR="002750CF" w:rsidRPr="00B81199">
        <w:rPr>
          <w:rFonts w:ascii="PT Astra Serif" w:hAnsi="PT Astra Serif"/>
          <w:sz w:val="28"/>
          <w:szCs w:val="28"/>
        </w:rPr>
        <w:t xml:space="preserve"> г.</w:t>
      </w:r>
    </w:p>
    <w:p w:rsidR="002750CF" w:rsidRPr="00B81199" w:rsidRDefault="002750CF" w:rsidP="00D46807">
      <w:pPr>
        <w:pStyle w:val="ConsNormal"/>
        <w:widowControl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№___</w:t>
      </w:r>
      <w:r w:rsidRPr="00B81199">
        <w:rPr>
          <w:rFonts w:ascii="PT Astra Serif" w:hAnsi="PT Astra Serif"/>
          <w:sz w:val="28"/>
          <w:szCs w:val="28"/>
        </w:rPr>
        <w:t>_-ЗО</w:t>
      </w:r>
    </w:p>
    <w:sectPr w:rsidR="002750CF" w:rsidRPr="00B81199" w:rsidSect="00D46807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6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50" w:rsidRDefault="008F1B50">
      <w:r>
        <w:separator/>
      </w:r>
    </w:p>
  </w:endnote>
  <w:endnote w:type="continuationSeparator" w:id="0">
    <w:p w:rsidR="008F1B50" w:rsidRDefault="008F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5A" w:rsidRDefault="00445D5A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445D5A" w:rsidRDefault="00445D5A" w:rsidP="00FB1DBD">
    <w:pPr>
      <w:pStyle w:val="aa"/>
      <w:ind w:right="360"/>
    </w:pPr>
  </w:p>
  <w:p w:rsidR="00445D5A" w:rsidRDefault="00445D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5A" w:rsidRPr="00B92F83" w:rsidRDefault="00B92F83" w:rsidP="00B92F83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50" w:rsidRDefault="008F1B50">
      <w:r>
        <w:separator/>
      </w:r>
    </w:p>
  </w:footnote>
  <w:footnote w:type="continuationSeparator" w:id="0">
    <w:p w:rsidR="008F1B50" w:rsidRDefault="008F1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5A" w:rsidRDefault="00445D5A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445D5A" w:rsidRDefault="00445D5A">
    <w:pPr>
      <w:pStyle w:val="a4"/>
    </w:pPr>
  </w:p>
  <w:p w:rsidR="00445D5A" w:rsidRDefault="00445D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18719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45D5A" w:rsidRPr="009D5F9F" w:rsidRDefault="00445D5A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D53487">
          <w:rPr>
            <w:rFonts w:ascii="PT Astra Serif" w:hAnsi="PT Astra Serif"/>
            <w:noProof/>
          </w:rPr>
          <w:t>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2826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0DC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B3C"/>
    <w:rsid w:val="00040CDD"/>
    <w:rsid w:val="00042988"/>
    <w:rsid w:val="000444ED"/>
    <w:rsid w:val="00044677"/>
    <w:rsid w:val="00045FC6"/>
    <w:rsid w:val="00047D1C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1B35"/>
    <w:rsid w:val="000633A8"/>
    <w:rsid w:val="00063688"/>
    <w:rsid w:val="000640FA"/>
    <w:rsid w:val="00064700"/>
    <w:rsid w:val="00066595"/>
    <w:rsid w:val="00066831"/>
    <w:rsid w:val="0006700A"/>
    <w:rsid w:val="00070531"/>
    <w:rsid w:val="00070583"/>
    <w:rsid w:val="00070BFF"/>
    <w:rsid w:val="00072E29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23FF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38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35C"/>
    <w:rsid w:val="001035B9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18CC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228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2CFB"/>
    <w:rsid w:val="002131D3"/>
    <w:rsid w:val="00214655"/>
    <w:rsid w:val="00214814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07B6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64F8"/>
    <w:rsid w:val="00267556"/>
    <w:rsid w:val="00267926"/>
    <w:rsid w:val="00270981"/>
    <w:rsid w:val="00270E0A"/>
    <w:rsid w:val="00274055"/>
    <w:rsid w:val="00274ED4"/>
    <w:rsid w:val="002750CF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0577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F3D"/>
    <w:rsid w:val="002D35BE"/>
    <w:rsid w:val="002D6924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17408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405A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1C00"/>
    <w:rsid w:val="00381C23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40F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582A"/>
    <w:rsid w:val="0041686F"/>
    <w:rsid w:val="00416D82"/>
    <w:rsid w:val="00416EC5"/>
    <w:rsid w:val="00416F9A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37694"/>
    <w:rsid w:val="004407BC"/>
    <w:rsid w:val="00443E9D"/>
    <w:rsid w:val="00445632"/>
    <w:rsid w:val="00445D5A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5EC1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5D82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6FEC"/>
    <w:rsid w:val="005472CB"/>
    <w:rsid w:val="0055079A"/>
    <w:rsid w:val="0055355E"/>
    <w:rsid w:val="005542BF"/>
    <w:rsid w:val="005544D6"/>
    <w:rsid w:val="00554E8C"/>
    <w:rsid w:val="0055606B"/>
    <w:rsid w:val="00556487"/>
    <w:rsid w:val="005612FC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611"/>
    <w:rsid w:val="005D1956"/>
    <w:rsid w:val="005D2BBD"/>
    <w:rsid w:val="005D2BFC"/>
    <w:rsid w:val="005D3855"/>
    <w:rsid w:val="005D4B67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2F32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6635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50"/>
    <w:rsid w:val="00630C9B"/>
    <w:rsid w:val="0063139F"/>
    <w:rsid w:val="006349AC"/>
    <w:rsid w:val="00637CC3"/>
    <w:rsid w:val="00640431"/>
    <w:rsid w:val="0064091E"/>
    <w:rsid w:val="006414C9"/>
    <w:rsid w:val="00644C4A"/>
    <w:rsid w:val="00645C75"/>
    <w:rsid w:val="00646D36"/>
    <w:rsid w:val="00651301"/>
    <w:rsid w:val="006515BC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761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15C9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B181D"/>
    <w:rsid w:val="006B1E20"/>
    <w:rsid w:val="006B1E2C"/>
    <w:rsid w:val="006B1F45"/>
    <w:rsid w:val="006B2AC9"/>
    <w:rsid w:val="006B4FB8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2F3C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489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3FF4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389C"/>
    <w:rsid w:val="00814E95"/>
    <w:rsid w:val="0081596C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56478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810E1"/>
    <w:rsid w:val="00883337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07AF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E6F26"/>
    <w:rsid w:val="008F1B50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CE2"/>
    <w:rsid w:val="00944B7A"/>
    <w:rsid w:val="00946D9C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4B7D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147D0"/>
    <w:rsid w:val="00A204CF"/>
    <w:rsid w:val="00A20A05"/>
    <w:rsid w:val="00A227CA"/>
    <w:rsid w:val="00A22E78"/>
    <w:rsid w:val="00A23060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3333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364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65"/>
    <w:rsid w:val="00B254D6"/>
    <w:rsid w:val="00B25E0A"/>
    <w:rsid w:val="00B30C19"/>
    <w:rsid w:val="00B31DF6"/>
    <w:rsid w:val="00B33A57"/>
    <w:rsid w:val="00B33B12"/>
    <w:rsid w:val="00B3515D"/>
    <w:rsid w:val="00B35914"/>
    <w:rsid w:val="00B36A83"/>
    <w:rsid w:val="00B378D2"/>
    <w:rsid w:val="00B415F4"/>
    <w:rsid w:val="00B43B3F"/>
    <w:rsid w:val="00B44983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872FD"/>
    <w:rsid w:val="00B92F83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2707A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5429"/>
    <w:rsid w:val="00C55E3D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87023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E4553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46807"/>
    <w:rsid w:val="00D52C14"/>
    <w:rsid w:val="00D53487"/>
    <w:rsid w:val="00D53691"/>
    <w:rsid w:val="00D55B6D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4FE2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57A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1B61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40F4"/>
    <w:rsid w:val="00EA50C4"/>
    <w:rsid w:val="00EA55F6"/>
    <w:rsid w:val="00EA7A6C"/>
    <w:rsid w:val="00EA7D18"/>
    <w:rsid w:val="00EB048D"/>
    <w:rsid w:val="00EB20E5"/>
    <w:rsid w:val="00EB2584"/>
    <w:rsid w:val="00EB26B7"/>
    <w:rsid w:val="00EB302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17A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0D7"/>
    <w:rsid w:val="00F253E6"/>
    <w:rsid w:val="00F25660"/>
    <w:rsid w:val="00F26F41"/>
    <w:rsid w:val="00F300A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232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092F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4971"/>
    <w:rsid w:val="00FC56E0"/>
    <w:rsid w:val="00FC5A62"/>
    <w:rsid w:val="00FD02FA"/>
    <w:rsid w:val="00FD2B51"/>
    <w:rsid w:val="00FD5A12"/>
    <w:rsid w:val="00FD5EE7"/>
    <w:rsid w:val="00FD66AA"/>
    <w:rsid w:val="00FD67A2"/>
    <w:rsid w:val="00FD6A02"/>
    <w:rsid w:val="00FD6ADA"/>
    <w:rsid w:val="00FD6EA6"/>
    <w:rsid w:val="00FE12F4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2FF1-94D6-4947-BA2D-4B4794FC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Ненашева Александра Андреевна</cp:lastModifiedBy>
  <cp:revision>4</cp:revision>
  <cp:lastPrinted>2023-05-10T12:07:00Z</cp:lastPrinted>
  <dcterms:created xsi:type="dcterms:W3CDTF">2023-05-18T11:41:00Z</dcterms:created>
  <dcterms:modified xsi:type="dcterms:W3CDTF">2023-05-18T11:45:00Z</dcterms:modified>
</cp:coreProperties>
</file>